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7A" w:rsidRPr="00764EF9" w:rsidRDefault="0079641F">
      <w:pPr>
        <w:spacing w:after="28" w:line="250" w:lineRule="auto"/>
        <w:ind w:left="1834" w:right="1119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DISPENSA Nº. 058-21DP-PMG </w:t>
      </w:r>
    </w:p>
    <w:p w:rsidR="0023337A" w:rsidRPr="00764EF9" w:rsidRDefault="0079641F">
      <w:pPr>
        <w:spacing w:after="28" w:line="250" w:lineRule="auto"/>
        <w:ind w:left="1834" w:right="1119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CONTRATO Nº. 087-21DP-PMG </w:t>
      </w:r>
    </w:p>
    <w:p w:rsidR="0023337A" w:rsidRPr="00764EF9" w:rsidRDefault="0079641F">
      <w:pPr>
        <w:spacing w:after="16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ind w:left="-15" w:right="0" w:firstLine="708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Termo de Contrato de aquisição e fornecimento de bens de consumo que entre si fazem de um lado</w:t>
      </w:r>
      <w:r w:rsidRPr="00764EF9">
        <w:rPr>
          <w:rFonts w:ascii="Arial Narrow" w:hAnsi="Arial Narrow"/>
          <w:b/>
          <w:szCs w:val="24"/>
        </w:rPr>
        <w:t xml:space="preserve"> MUNICIPIO DE GUANAMBI, </w:t>
      </w:r>
      <w:r w:rsidRPr="00764EF9">
        <w:rPr>
          <w:rFonts w:ascii="Arial Narrow" w:hAnsi="Arial Narrow"/>
          <w:szCs w:val="24"/>
        </w:rPr>
        <w:t>através do</w:t>
      </w:r>
      <w:r w:rsidRPr="00764EF9">
        <w:rPr>
          <w:rFonts w:ascii="Arial Narrow" w:hAnsi="Arial Narrow"/>
          <w:b/>
          <w:szCs w:val="24"/>
        </w:rPr>
        <w:t xml:space="preserve"> FUNSAÚDE – FUNDO MUNICIPAL DE SAÚDE DE GUANAMBI, </w:t>
      </w:r>
      <w:r w:rsidRPr="00764EF9">
        <w:rPr>
          <w:rFonts w:ascii="Arial Narrow" w:hAnsi="Arial Narrow"/>
          <w:szCs w:val="24"/>
        </w:rPr>
        <w:t xml:space="preserve">entidade de direito </w:t>
      </w:r>
      <w:r w:rsidRPr="00764EF9">
        <w:rPr>
          <w:rFonts w:ascii="Arial Narrow" w:hAnsi="Arial Narrow"/>
          <w:szCs w:val="24"/>
        </w:rPr>
        <w:t xml:space="preserve">público interno, com sede na Praça Henrique Pereira Donato, nº 90, inscrito no CNPJ sob nº 11.926.843/0001-30, neste ato representado pelo Prefeito do Município de Guanambi, </w:t>
      </w:r>
      <w:r w:rsidRPr="00764EF9">
        <w:rPr>
          <w:rFonts w:ascii="Arial Narrow" w:hAnsi="Arial Narrow"/>
          <w:b/>
          <w:szCs w:val="24"/>
        </w:rPr>
        <w:t>Sr. NILO AUGUSTO MORAES COELHO</w:t>
      </w:r>
      <w:r w:rsidRPr="00764EF9">
        <w:rPr>
          <w:rFonts w:ascii="Arial Narrow" w:hAnsi="Arial Narrow"/>
          <w:szCs w:val="24"/>
        </w:rPr>
        <w:t xml:space="preserve">, e, do outro lado, </w:t>
      </w:r>
      <w:r w:rsidRPr="00764EF9">
        <w:rPr>
          <w:rFonts w:ascii="Arial Narrow" w:hAnsi="Arial Narrow"/>
          <w:b/>
          <w:szCs w:val="24"/>
        </w:rPr>
        <w:t>CRISTÁLIA PRODUTOS QUÍMICOS FARM</w:t>
      </w:r>
      <w:r w:rsidRPr="00764EF9">
        <w:rPr>
          <w:rFonts w:ascii="Arial Narrow" w:hAnsi="Arial Narrow"/>
          <w:b/>
          <w:szCs w:val="24"/>
        </w:rPr>
        <w:t>ACÊUTICOS LTDA</w:t>
      </w:r>
      <w:r w:rsidRPr="00764EF9">
        <w:rPr>
          <w:rFonts w:ascii="Arial Narrow" w:hAnsi="Arial Narrow"/>
          <w:szCs w:val="24"/>
        </w:rPr>
        <w:t xml:space="preserve">, pessoa jurídica de direito privado, inscrita no CNPJ nº 44.734.671/0001-51, situada à Rod. Itapira-Lindoia, S/N, KM 14, Bairro: Faz. Estancia </w:t>
      </w:r>
      <w:proofErr w:type="spellStart"/>
      <w:r w:rsidRPr="00764EF9">
        <w:rPr>
          <w:rFonts w:ascii="Arial Narrow" w:hAnsi="Arial Narrow"/>
          <w:szCs w:val="24"/>
        </w:rPr>
        <w:t>Cristalia</w:t>
      </w:r>
      <w:proofErr w:type="spellEnd"/>
      <w:r w:rsidRPr="00764EF9">
        <w:rPr>
          <w:rFonts w:ascii="Arial Narrow" w:hAnsi="Arial Narrow"/>
          <w:szCs w:val="24"/>
        </w:rPr>
        <w:t xml:space="preserve">, Itapira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SP, CEP: 13.974-900, através de seu representante legal, </w:t>
      </w:r>
      <w:proofErr w:type="gramStart"/>
      <w:r w:rsidRPr="00764EF9">
        <w:rPr>
          <w:rFonts w:ascii="Arial Narrow" w:hAnsi="Arial Narrow"/>
          <w:szCs w:val="24"/>
        </w:rPr>
        <w:t>o(</w:t>
      </w:r>
      <w:proofErr w:type="gramEnd"/>
      <w:r w:rsidRPr="00764EF9">
        <w:rPr>
          <w:rFonts w:ascii="Arial Narrow" w:hAnsi="Arial Narrow"/>
          <w:szCs w:val="24"/>
        </w:rPr>
        <w:t xml:space="preserve">a) </w:t>
      </w:r>
      <w:proofErr w:type="spellStart"/>
      <w:r w:rsidRPr="00764EF9">
        <w:rPr>
          <w:rFonts w:ascii="Arial Narrow" w:hAnsi="Arial Narrow"/>
          <w:szCs w:val="24"/>
        </w:rPr>
        <w:t>Sr</w:t>
      </w:r>
      <w:proofErr w:type="spellEnd"/>
      <w:r w:rsidRPr="00764EF9">
        <w:rPr>
          <w:rFonts w:ascii="Arial Narrow" w:hAnsi="Arial Narrow"/>
          <w:szCs w:val="24"/>
        </w:rPr>
        <w:t>(a). Alessand</w:t>
      </w:r>
      <w:r w:rsidRPr="00764EF9">
        <w:rPr>
          <w:rFonts w:ascii="Arial Narrow" w:hAnsi="Arial Narrow"/>
          <w:szCs w:val="24"/>
        </w:rPr>
        <w:t xml:space="preserve">ro </w:t>
      </w:r>
      <w:proofErr w:type="spellStart"/>
      <w:r w:rsidRPr="00764EF9">
        <w:rPr>
          <w:rFonts w:ascii="Arial Narrow" w:hAnsi="Arial Narrow"/>
          <w:szCs w:val="24"/>
        </w:rPr>
        <w:t>Rotoli</w:t>
      </w:r>
      <w:proofErr w:type="spellEnd"/>
      <w:r w:rsidRPr="00764EF9">
        <w:rPr>
          <w:rFonts w:ascii="Arial Narrow" w:hAnsi="Arial Narrow"/>
          <w:szCs w:val="24"/>
        </w:rPr>
        <w:t xml:space="preserve"> Camargo, RG nº 24837066 SSP/SP e CPF nº 246.842.158-22, doravante denominada Contratada, resolvem celebrar o presente Termo de Contrato, decorrente da Dispensa de Licitação nº 058-21DPPMG, mediante as cláusulas e condições a seguir enunciadas. </w:t>
      </w:r>
    </w:p>
    <w:p w:rsidR="0023337A" w:rsidRPr="00764EF9" w:rsidRDefault="0079641F">
      <w:pPr>
        <w:spacing w:after="19" w:line="259" w:lineRule="auto"/>
        <w:ind w:left="72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CLÁUSULA 1ª</w:t>
      </w:r>
      <w:r w:rsidRPr="00764EF9">
        <w:rPr>
          <w:rFonts w:ascii="Arial Narrow" w:hAnsi="Arial Narrow"/>
          <w:b w:val="0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DO OBJETO </w:t>
      </w:r>
    </w:p>
    <w:p w:rsidR="0023337A" w:rsidRPr="00764EF9" w:rsidRDefault="0079641F">
      <w:pPr>
        <w:spacing w:after="19" w:line="238" w:lineRule="auto"/>
        <w:ind w:left="0" w:right="0" w:firstLine="708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1.1 – Contratação de empresa para fornecimento de Heparina Sódica destinada aos pacientes em tratamento de COVID 19 do Município de Guanambi-BA.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pStyle w:val="Ttulo1"/>
        <w:ind w:left="718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1.2 - Descrição do objeto </w:t>
      </w:r>
    </w:p>
    <w:p w:rsidR="0023337A" w:rsidRPr="00764EF9" w:rsidRDefault="0079641F">
      <w:pPr>
        <w:spacing w:after="0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tbl>
      <w:tblPr>
        <w:tblStyle w:val="TableGrid"/>
        <w:tblW w:w="9876" w:type="dxa"/>
        <w:tblInd w:w="24" w:type="dxa"/>
        <w:tblCellMar>
          <w:top w:w="103" w:type="dxa"/>
          <w:left w:w="7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53"/>
        <w:gridCol w:w="4682"/>
        <w:gridCol w:w="759"/>
        <w:gridCol w:w="709"/>
        <w:gridCol w:w="1535"/>
        <w:gridCol w:w="1538"/>
      </w:tblGrid>
      <w:tr w:rsidR="0023337A" w:rsidRPr="00764EF9">
        <w:trPr>
          <w:trHeight w:val="8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41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ITEM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MATERIAL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86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UND.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7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QTDE.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122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VALOR UNIT.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58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VALOR TOTAL </w:t>
            </w:r>
          </w:p>
        </w:tc>
      </w:tr>
      <w:tr w:rsidR="0023337A" w:rsidRPr="00764EF9">
        <w:trPr>
          <w:trHeight w:val="36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1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Heparina sódica </w:t>
            </w:r>
            <w:proofErr w:type="spellStart"/>
            <w:r w:rsidRPr="00764EF9">
              <w:rPr>
                <w:rFonts w:ascii="Arial Narrow" w:hAnsi="Arial Narrow"/>
                <w:szCs w:val="24"/>
              </w:rPr>
              <w:t>subc</w:t>
            </w:r>
            <w:proofErr w:type="spellEnd"/>
            <w:r w:rsidRPr="00764EF9">
              <w:rPr>
                <w:rFonts w:ascii="Arial Narrow" w:hAnsi="Arial Narrow"/>
                <w:szCs w:val="24"/>
              </w:rPr>
              <w:t xml:space="preserve">. 5.000UI/0,25ML-S INJ. 0,25ML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2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Ampola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58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6.000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49" w:firstLine="0"/>
              <w:jc w:val="righ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R$ 8,50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49" w:firstLine="0"/>
              <w:jc w:val="righ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R$ 51.000,00 </w:t>
            </w:r>
          </w:p>
        </w:tc>
      </w:tr>
    </w:tbl>
    <w:p w:rsidR="0023337A" w:rsidRPr="00764EF9" w:rsidRDefault="0079641F">
      <w:pPr>
        <w:spacing w:after="0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2ª - DO VALOR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2.1 - </w:t>
      </w:r>
      <w:r w:rsidRPr="00764EF9">
        <w:rPr>
          <w:rFonts w:ascii="Arial Narrow" w:hAnsi="Arial Narrow"/>
          <w:szCs w:val="24"/>
        </w:rPr>
        <w:t xml:space="preserve">O valor total do presente contrato é de </w:t>
      </w:r>
      <w:r w:rsidRPr="00764EF9">
        <w:rPr>
          <w:rFonts w:ascii="Arial Narrow" w:hAnsi="Arial Narrow"/>
          <w:b/>
          <w:szCs w:val="24"/>
        </w:rPr>
        <w:t>R$ 51.000,00 (cinquenta e um mil reais)</w:t>
      </w:r>
      <w:r w:rsidRPr="00764EF9">
        <w:rPr>
          <w:rFonts w:ascii="Arial Narrow" w:hAnsi="Arial Narrow"/>
          <w:szCs w:val="24"/>
        </w:rPr>
        <w:t>,</w:t>
      </w:r>
      <w:r w:rsidRPr="00764EF9">
        <w:rPr>
          <w:rFonts w:ascii="Arial Narrow" w:hAnsi="Arial Narrow"/>
          <w:szCs w:val="24"/>
        </w:rPr>
        <w:t xml:space="preserve"> que será pago após o </w:t>
      </w:r>
      <w:r w:rsidRPr="00764EF9">
        <w:rPr>
          <w:rFonts w:ascii="Arial Narrow" w:hAnsi="Arial Narrow"/>
          <w:szCs w:val="24"/>
        </w:rPr>
        <w:t xml:space="preserve">recebimento dos produtos.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  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CLÁUSULA 3ª - DO PRAZO</w:t>
      </w:r>
      <w:r w:rsidRPr="00764EF9">
        <w:rPr>
          <w:rFonts w:ascii="Arial Narrow" w:hAnsi="Arial Narrow"/>
          <w:b w:val="0"/>
          <w:szCs w:val="24"/>
        </w:rPr>
        <w:t xml:space="preserve">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3.1 -</w:t>
      </w:r>
      <w:r w:rsidRPr="00764EF9">
        <w:rPr>
          <w:rFonts w:ascii="Arial Narrow" w:hAnsi="Arial Narrow"/>
          <w:szCs w:val="24"/>
        </w:rPr>
        <w:t xml:space="preserve"> O prazo de vigência deste Termo de Contrato é de </w:t>
      </w:r>
      <w:r w:rsidRPr="00764EF9">
        <w:rPr>
          <w:rFonts w:ascii="Arial Narrow" w:hAnsi="Arial Narrow"/>
          <w:b/>
          <w:szCs w:val="24"/>
        </w:rPr>
        <w:t>03 (três) meses</w:t>
      </w:r>
      <w:r w:rsidRPr="00764EF9">
        <w:rPr>
          <w:rFonts w:ascii="Arial Narrow" w:hAnsi="Arial Narrow"/>
          <w:szCs w:val="24"/>
        </w:rPr>
        <w:t xml:space="preserve">, prorrogável por períodos sucessivos. </w:t>
      </w:r>
    </w:p>
    <w:p w:rsidR="0023337A" w:rsidRPr="00764EF9" w:rsidRDefault="0079641F">
      <w:pPr>
        <w:spacing w:after="1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4ª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DA DOTAÇÃO ORÇAMENTÁRIA</w:t>
      </w:r>
      <w:r w:rsidRPr="00764EF9">
        <w:rPr>
          <w:rFonts w:ascii="Arial Narrow" w:hAnsi="Arial Narrow"/>
          <w:b w:val="0"/>
          <w:szCs w:val="24"/>
        </w:rPr>
        <w:t xml:space="preserve">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4.1 - </w:t>
      </w:r>
      <w:r w:rsidRPr="00764EF9">
        <w:rPr>
          <w:rFonts w:ascii="Arial Narrow" w:hAnsi="Arial Narrow"/>
          <w:szCs w:val="24"/>
        </w:rPr>
        <w:t xml:space="preserve">DOTAÇÃO ORÇAMENTARIA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 xml:space="preserve">O crédito pelo qual correrá a despesa da execução deste Contrato está previsto na Unidade Orçamentária: </w:t>
      </w:r>
    </w:p>
    <w:p w:rsidR="0023337A" w:rsidRPr="00764EF9" w:rsidRDefault="0079641F">
      <w:pPr>
        <w:spacing w:after="19" w:line="259" w:lineRule="auto"/>
        <w:ind w:left="566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79641F" w:rsidRDefault="0079641F">
      <w:pPr>
        <w:spacing w:after="12"/>
        <w:ind w:left="576" w:right="0"/>
        <w:jc w:val="left"/>
        <w:rPr>
          <w:rFonts w:ascii="Arial Narrow" w:hAnsi="Arial Narrow"/>
          <w:b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ÓRGÃO: 7– SECRETARIA MUNICIPAL DE SAÚDE </w:t>
      </w:r>
    </w:p>
    <w:p w:rsidR="0079641F" w:rsidRDefault="0079641F">
      <w:pPr>
        <w:spacing w:after="12"/>
        <w:ind w:left="576" w:right="0"/>
        <w:jc w:val="left"/>
        <w:rPr>
          <w:rFonts w:ascii="Arial Narrow" w:hAnsi="Arial Narrow"/>
          <w:b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UNIDADE ORÇAMENTÁRIA: 43 – FUNDO MUNICIPAL DE SAÚDE - FMS </w:t>
      </w:r>
    </w:p>
    <w:p w:rsidR="0079641F" w:rsidRDefault="0079641F">
      <w:pPr>
        <w:spacing w:after="12"/>
        <w:ind w:left="576" w:right="0"/>
        <w:jc w:val="left"/>
        <w:rPr>
          <w:rFonts w:ascii="Arial Narrow" w:hAnsi="Arial Narrow"/>
          <w:b/>
          <w:szCs w:val="24"/>
        </w:rPr>
      </w:pPr>
      <w:r w:rsidRPr="00764EF9">
        <w:rPr>
          <w:rFonts w:ascii="Arial Narrow" w:hAnsi="Arial Narrow"/>
          <w:b/>
          <w:szCs w:val="24"/>
        </w:rPr>
        <w:t>PROJETO/ATIVIDADE: 10.122.005.2040 – Gestão das Açõ</w:t>
      </w:r>
      <w:r w:rsidRPr="00764EF9">
        <w:rPr>
          <w:rFonts w:ascii="Arial Narrow" w:hAnsi="Arial Narrow"/>
          <w:b/>
          <w:szCs w:val="24"/>
        </w:rPr>
        <w:t xml:space="preserve">es do Fundo Municipal de Saúde PROJETO/ATIVIDADE: 10.303.005.2044 – Gestão de Ações da Assistência Farmacêutica </w:t>
      </w:r>
      <w:r w:rsidRPr="00764EF9">
        <w:rPr>
          <w:rFonts w:ascii="Arial Narrow" w:hAnsi="Arial Narrow"/>
          <w:b/>
          <w:szCs w:val="24"/>
        </w:rPr>
        <w:lastRenderedPageBreak/>
        <w:t>PROJETO/ATIVIDADE: 10.302.005.2050 – Gestão das Ações da Atenção Especializada – MAC PROJETO/ATIVIDADE: 10.122.008-2094 – Enfrentamento das Açõe</w:t>
      </w:r>
      <w:r w:rsidRPr="00764EF9">
        <w:rPr>
          <w:rFonts w:ascii="Arial Narrow" w:hAnsi="Arial Narrow"/>
          <w:b/>
          <w:szCs w:val="24"/>
        </w:rPr>
        <w:t xml:space="preserve">s Necessárias ao Combate do </w:t>
      </w:r>
      <w:proofErr w:type="spellStart"/>
      <w:r w:rsidRPr="00764EF9">
        <w:rPr>
          <w:rFonts w:ascii="Arial Narrow" w:hAnsi="Arial Narrow"/>
          <w:b/>
          <w:szCs w:val="24"/>
        </w:rPr>
        <w:t>Coronavírus</w:t>
      </w:r>
      <w:proofErr w:type="spellEnd"/>
      <w:r w:rsidRPr="00764EF9">
        <w:rPr>
          <w:rFonts w:ascii="Arial Narrow" w:hAnsi="Arial Narrow"/>
          <w:b/>
          <w:szCs w:val="24"/>
        </w:rPr>
        <w:t xml:space="preserve"> – COVID-19 </w:t>
      </w:r>
    </w:p>
    <w:p w:rsidR="0023337A" w:rsidRPr="00764EF9" w:rsidRDefault="0079641F">
      <w:pPr>
        <w:spacing w:after="12"/>
        <w:ind w:left="576" w:right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Elemento: 3.3.90.30.00 – Material de Consumo</w:t>
      </w: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2"/>
        <w:ind w:left="-5" w:right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CLÁUSULA 5º – GARANTIA DE EXECUÇÃO</w:t>
      </w: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5.1 </w:t>
      </w:r>
      <w:r w:rsidRPr="00764EF9">
        <w:rPr>
          <w:rFonts w:ascii="Arial Narrow" w:hAnsi="Arial Narrow"/>
          <w:szCs w:val="24"/>
        </w:rPr>
        <w:t xml:space="preserve">- Não haverá exigência de garantia de execução para a presente contratação. </w:t>
      </w:r>
    </w:p>
    <w:p w:rsidR="0023337A" w:rsidRPr="00764EF9" w:rsidRDefault="0079641F">
      <w:pPr>
        <w:spacing w:after="27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  <w:r w:rsidRPr="00764EF9">
        <w:rPr>
          <w:rFonts w:ascii="Arial Narrow" w:hAnsi="Arial Narrow"/>
          <w:b/>
          <w:szCs w:val="24"/>
        </w:rPr>
        <w:tab/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6ª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>DA ENTREGA E RECEBIMENTO DO OBJETO</w:t>
      </w:r>
      <w:r w:rsidRPr="00764EF9">
        <w:rPr>
          <w:rFonts w:ascii="Arial Narrow" w:hAnsi="Arial Narrow"/>
          <w:b w:val="0"/>
          <w:szCs w:val="24"/>
        </w:rPr>
        <w:t xml:space="preserve"> 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6.1 - </w:t>
      </w:r>
      <w:r w:rsidRPr="00764EF9">
        <w:rPr>
          <w:rFonts w:ascii="Arial Narrow" w:hAnsi="Arial Narrow"/>
          <w:szCs w:val="24"/>
        </w:rPr>
        <w:t xml:space="preserve">Os produtos deverão ser entregues após a ordem expedida pela Secretaria Municipal, sendo que o recebimento dos produtos será </w:t>
      </w:r>
      <w:proofErr w:type="gramStart"/>
      <w:r w:rsidRPr="00764EF9">
        <w:rPr>
          <w:rFonts w:ascii="Arial Narrow" w:hAnsi="Arial Narrow"/>
          <w:szCs w:val="24"/>
        </w:rPr>
        <w:t>acompanhado(</w:t>
      </w:r>
      <w:proofErr w:type="gramEnd"/>
      <w:r w:rsidRPr="00764EF9">
        <w:rPr>
          <w:rFonts w:ascii="Arial Narrow" w:hAnsi="Arial Narrow"/>
          <w:szCs w:val="24"/>
        </w:rPr>
        <w:t>a) e fiscalizado(a) pelo gestor de contratos designado pela Secretaria requi</w:t>
      </w:r>
      <w:r w:rsidRPr="00764EF9">
        <w:rPr>
          <w:rFonts w:ascii="Arial Narrow" w:hAnsi="Arial Narrow"/>
          <w:szCs w:val="24"/>
        </w:rPr>
        <w:t>sitante, o qual competirá dirimir as dúvidas que surgirem no curso da execução contratual.</w:t>
      </w:r>
      <w:r w:rsidRPr="00764EF9">
        <w:rPr>
          <w:rFonts w:ascii="Arial Narrow" w:hAnsi="Arial Narrow"/>
          <w:color w:val="FF0000"/>
          <w:szCs w:val="24"/>
        </w:rPr>
        <w:t xml:space="preserve"> </w:t>
      </w:r>
    </w:p>
    <w:p w:rsidR="0023337A" w:rsidRPr="00764EF9" w:rsidRDefault="0079641F">
      <w:pPr>
        <w:spacing w:after="16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7ª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DOS CASOS DE RESCISÃO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7.1</w:t>
      </w: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O presente Termo de Contrato poderá ser rescindido:  </w:t>
      </w:r>
    </w:p>
    <w:p w:rsidR="00764EF9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7.1.1</w:t>
      </w:r>
      <w:r w:rsidRPr="00764EF9">
        <w:rPr>
          <w:rFonts w:ascii="Arial Narrow" w:hAnsi="Arial Narrow"/>
          <w:szCs w:val="24"/>
        </w:rPr>
        <w:t xml:space="preserve"> - </w:t>
      </w:r>
      <w:proofErr w:type="gramStart"/>
      <w:r w:rsidRPr="00764EF9">
        <w:rPr>
          <w:rFonts w:ascii="Arial Narrow" w:hAnsi="Arial Narrow"/>
          <w:szCs w:val="24"/>
        </w:rPr>
        <w:t>por</w:t>
      </w:r>
      <w:proofErr w:type="gramEnd"/>
      <w:r w:rsidRPr="00764EF9">
        <w:rPr>
          <w:rFonts w:ascii="Arial Narrow" w:hAnsi="Arial Narrow"/>
          <w:szCs w:val="24"/>
        </w:rPr>
        <w:t xml:space="preserve"> ato unilateral e escrito da Administração, nas situaç</w:t>
      </w:r>
      <w:r w:rsidRPr="00764EF9">
        <w:rPr>
          <w:rFonts w:ascii="Arial Narrow" w:hAnsi="Arial Narrow"/>
          <w:szCs w:val="24"/>
        </w:rPr>
        <w:t xml:space="preserve">ões previstas nos incisos I a XII e XVII do art. 78 da Lei nº 8.666, de 1993, e com as consequências indicadas no art. 80 da mesma Lei, sem prejuízo da aplicação das sanções previstas no Termo de Referência, anexo ao Edital; 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7.1.2 </w:t>
      </w:r>
      <w:r w:rsidRPr="00764EF9">
        <w:rPr>
          <w:rFonts w:ascii="Arial Narrow" w:hAnsi="Arial Narrow"/>
          <w:szCs w:val="24"/>
        </w:rPr>
        <w:t>-</w:t>
      </w:r>
      <w:r w:rsidRPr="00764EF9">
        <w:rPr>
          <w:rFonts w:ascii="Arial Narrow" w:hAnsi="Arial Narrow"/>
          <w:b/>
          <w:szCs w:val="24"/>
        </w:rPr>
        <w:t xml:space="preserve"> </w:t>
      </w:r>
      <w:proofErr w:type="gramStart"/>
      <w:r w:rsidRPr="00764EF9">
        <w:rPr>
          <w:rFonts w:ascii="Arial Narrow" w:hAnsi="Arial Narrow"/>
          <w:szCs w:val="24"/>
        </w:rPr>
        <w:t>amigavelmente</w:t>
      </w:r>
      <w:proofErr w:type="gramEnd"/>
      <w:r w:rsidRPr="00764EF9">
        <w:rPr>
          <w:rFonts w:ascii="Arial Narrow" w:hAnsi="Arial Narrow"/>
          <w:szCs w:val="24"/>
        </w:rPr>
        <w:t>, nos ter</w:t>
      </w:r>
      <w:r w:rsidRPr="00764EF9">
        <w:rPr>
          <w:rFonts w:ascii="Arial Narrow" w:hAnsi="Arial Narrow"/>
          <w:szCs w:val="24"/>
        </w:rPr>
        <w:t xml:space="preserve">mos do art. 79, inciso II, da Lei nº 8.666, de 1993.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7.2 - </w:t>
      </w:r>
      <w:r w:rsidRPr="00764EF9">
        <w:rPr>
          <w:rFonts w:ascii="Arial Narrow" w:hAnsi="Arial Narrow"/>
          <w:szCs w:val="24"/>
        </w:rPr>
        <w:t xml:space="preserve">Os casos de rescisão contratual serão formalmente motivados, assegurando-se à CONTRATADA o direito à prévia e ampla defesa.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7.3 - </w:t>
      </w:r>
      <w:r w:rsidRPr="00764EF9">
        <w:rPr>
          <w:rFonts w:ascii="Arial Narrow" w:hAnsi="Arial Narrow"/>
          <w:szCs w:val="24"/>
        </w:rPr>
        <w:t>A CONTRATADA reconhece os direitos da CONTRATANTE em caso de resc</w:t>
      </w:r>
      <w:r w:rsidRPr="00764EF9">
        <w:rPr>
          <w:rFonts w:ascii="Arial Narrow" w:hAnsi="Arial Narrow"/>
          <w:szCs w:val="24"/>
        </w:rPr>
        <w:t xml:space="preserve">isão administrativa prevista no art. 77 da Lei nº 8.666, de 1993.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7.4 - </w:t>
      </w:r>
      <w:r w:rsidRPr="00764EF9">
        <w:rPr>
          <w:rFonts w:ascii="Arial Narrow" w:hAnsi="Arial Narrow"/>
          <w:szCs w:val="24"/>
        </w:rPr>
        <w:t xml:space="preserve">O termo de rescisão será precedido de Relatório indicativo dos seguintes aspectos, conforme o caso: </w:t>
      </w:r>
    </w:p>
    <w:p w:rsidR="0079641F" w:rsidRDefault="0079641F">
      <w:pPr>
        <w:ind w:left="576" w:right="17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7.4.1</w:t>
      </w:r>
      <w:r w:rsidRPr="00764EF9">
        <w:rPr>
          <w:rFonts w:ascii="Arial Narrow" w:hAnsi="Arial Narrow"/>
          <w:szCs w:val="24"/>
        </w:rPr>
        <w:t xml:space="preserve"> - Balanço dos eventos contratuais já cumpridos ou parcialmente cumpridos; </w:t>
      </w:r>
    </w:p>
    <w:p w:rsidR="0023337A" w:rsidRPr="00764EF9" w:rsidRDefault="0079641F">
      <w:pPr>
        <w:ind w:left="576" w:right="1766"/>
        <w:rPr>
          <w:rFonts w:ascii="Arial Narrow" w:hAnsi="Arial Narrow"/>
          <w:szCs w:val="24"/>
        </w:rPr>
      </w:pPr>
      <w:bookmarkStart w:id="0" w:name="_GoBack"/>
      <w:bookmarkEnd w:id="0"/>
      <w:r w:rsidRPr="00764EF9">
        <w:rPr>
          <w:rFonts w:ascii="Arial Narrow" w:hAnsi="Arial Narrow"/>
          <w:b/>
          <w:szCs w:val="24"/>
        </w:rPr>
        <w:t>7.</w:t>
      </w:r>
      <w:r w:rsidRPr="00764EF9">
        <w:rPr>
          <w:rFonts w:ascii="Arial Narrow" w:hAnsi="Arial Narrow"/>
          <w:b/>
          <w:szCs w:val="24"/>
        </w:rPr>
        <w:t>4.2</w:t>
      </w:r>
      <w:r w:rsidRPr="00764EF9">
        <w:rPr>
          <w:rFonts w:ascii="Arial Narrow" w:hAnsi="Arial Narrow"/>
          <w:szCs w:val="24"/>
        </w:rPr>
        <w:t xml:space="preserve"> - Relação dos pagamentos já efetuados e ainda devidos;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7.4.3</w:t>
      </w:r>
      <w:r w:rsidRPr="00764EF9">
        <w:rPr>
          <w:rFonts w:ascii="Arial Narrow" w:hAnsi="Arial Narrow"/>
          <w:szCs w:val="24"/>
        </w:rPr>
        <w:t xml:space="preserve"> - Indenizações e multas. </w:t>
      </w:r>
    </w:p>
    <w:p w:rsidR="0023337A" w:rsidRPr="00764EF9" w:rsidRDefault="0079641F">
      <w:pPr>
        <w:spacing w:after="19" w:line="259" w:lineRule="auto"/>
        <w:ind w:left="1133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8ª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VEDAÇÕES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8.1 </w:t>
      </w:r>
      <w:r w:rsidRPr="00764EF9">
        <w:rPr>
          <w:rFonts w:ascii="Arial Narrow" w:hAnsi="Arial Narrow"/>
          <w:szCs w:val="24"/>
        </w:rPr>
        <w:t xml:space="preserve">- É vedado à CONTRATADA: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8.1.1</w:t>
      </w:r>
      <w:r w:rsidRPr="00764EF9">
        <w:rPr>
          <w:rFonts w:ascii="Arial Narrow" w:hAnsi="Arial Narrow"/>
          <w:szCs w:val="24"/>
        </w:rPr>
        <w:t xml:space="preserve"> - Caucionar ou utilizar este Termo de Contrato para qualquer operação financeira;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8.1.2</w:t>
      </w:r>
      <w:r w:rsidRPr="00764EF9">
        <w:rPr>
          <w:rFonts w:ascii="Arial Narrow" w:hAnsi="Arial Narrow"/>
          <w:szCs w:val="24"/>
        </w:rPr>
        <w:t xml:space="preserve"> - Interromper</w:t>
      </w:r>
      <w:r w:rsidRPr="00764EF9">
        <w:rPr>
          <w:rFonts w:ascii="Arial Narrow" w:hAnsi="Arial Narrow"/>
          <w:szCs w:val="24"/>
        </w:rPr>
        <w:t xml:space="preserve"> a execução contratual sob alegação de inadimplemento por parte da CONTRATANTE, salvo nos casos previstos em lei. </w:t>
      </w:r>
    </w:p>
    <w:p w:rsidR="0023337A" w:rsidRPr="00764EF9" w:rsidRDefault="0079641F">
      <w:pPr>
        <w:spacing w:after="19" w:line="259" w:lineRule="auto"/>
        <w:ind w:left="1133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9ª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ALTERAÇÕES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9.1</w:t>
      </w:r>
      <w:r w:rsidRPr="00764EF9">
        <w:rPr>
          <w:rFonts w:ascii="Arial Narrow" w:hAnsi="Arial Narrow"/>
          <w:szCs w:val="24"/>
        </w:rPr>
        <w:t xml:space="preserve"> - Eventuais alterações contratuais reger-se-ão pela disciplina do art. 65 da Lei nº 8.666, de 1993.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9.2</w:t>
      </w:r>
      <w:r w:rsidRPr="00764EF9">
        <w:rPr>
          <w:rFonts w:ascii="Arial Narrow" w:hAnsi="Arial Narrow"/>
          <w:szCs w:val="24"/>
        </w:rPr>
        <w:t xml:space="preserve"> - </w:t>
      </w:r>
      <w:r w:rsidRPr="00764EF9">
        <w:rPr>
          <w:rFonts w:ascii="Arial Narrow" w:hAnsi="Arial Narrow"/>
          <w:szCs w:val="24"/>
        </w:rPr>
        <w:t xml:space="preserve">A CONTRATADA é obrigada a aceitar, nas mesmas condições contratuais, os acréscimos ou supressões que se fizerem necessários, até o limite de 25% (vinte e cinco por </w:t>
      </w:r>
      <w:r w:rsidRPr="00764EF9">
        <w:rPr>
          <w:rFonts w:ascii="Arial Narrow" w:hAnsi="Arial Narrow"/>
          <w:szCs w:val="24"/>
        </w:rPr>
        <w:lastRenderedPageBreak/>
        <w:t>cento) do valor inicial atualizado do contrato, nos termos do artigo 65, § 1º, da Lei nº 8.6</w:t>
      </w:r>
      <w:r w:rsidRPr="00764EF9">
        <w:rPr>
          <w:rFonts w:ascii="Arial Narrow" w:hAnsi="Arial Narrow"/>
          <w:szCs w:val="24"/>
        </w:rPr>
        <w:t xml:space="preserve">66/1993. </w:t>
      </w:r>
    </w:p>
    <w:p w:rsidR="0023337A" w:rsidRPr="00764EF9" w:rsidRDefault="0079641F">
      <w:pPr>
        <w:spacing w:after="19" w:line="259" w:lineRule="auto"/>
        <w:ind w:left="566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10ª - DOS CASOS OMISSOS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10.1</w:t>
      </w:r>
      <w:r w:rsidRPr="00764EF9">
        <w:rPr>
          <w:rFonts w:ascii="Arial Narrow" w:hAnsi="Arial Narrow"/>
          <w:szCs w:val="24"/>
        </w:rPr>
        <w:t xml:space="preserve"> - Os casos omissos serão decididos pela CONTRATANTE, segundo as disposições contidas estabelecidas na Lei nº 8.666, de 1993, na Lei nº 10.520, de 2002 e demais normas federais de licitações e contratos adm</w:t>
      </w:r>
      <w:r w:rsidRPr="00764EF9">
        <w:rPr>
          <w:rFonts w:ascii="Arial Narrow" w:hAnsi="Arial Narrow"/>
          <w:szCs w:val="24"/>
        </w:rPr>
        <w:t xml:space="preserve">inistrativos e princípios gerais dos contratos. </w:t>
      </w:r>
    </w:p>
    <w:p w:rsidR="0023337A" w:rsidRPr="00764EF9" w:rsidRDefault="0079641F">
      <w:pPr>
        <w:spacing w:after="19" w:line="259" w:lineRule="auto"/>
        <w:ind w:left="566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CLÁUSULA 11ª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DA PUBLICAÇÃO E DA DISPENSA DE LICITAÇÃO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11.1</w:t>
      </w:r>
      <w:r w:rsidRPr="00764EF9">
        <w:rPr>
          <w:rFonts w:ascii="Arial Narrow" w:hAnsi="Arial Narrow"/>
          <w:szCs w:val="24"/>
        </w:rPr>
        <w:t xml:space="preserve"> - A lavratura do presente Termo de Contrato referente à </w:t>
      </w:r>
      <w:r w:rsidRPr="00764EF9">
        <w:rPr>
          <w:rFonts w:ascii="Arial Narrow" w:hAnsi="Arial Narrow"/>
          <w:b/>
          <w:szCs w:val="24"/>
        </w:rPr>
        <w:t>Dispensa de Licitação nº 058-21DP-PMG</w:t>
      </w:r>
      <w:r w:rsidRPr="00764EF9">
        <w:rPr>
          <w:rFonts w:ascii="Arial Narrow" w:hAnsi="Arial Narrow"/>
          <w:szCs w:val="24"/>
        </w:rPr>
        <w:t>, é feita com base no art. 24, inciso IV, da Lei n</w:t>
      </w:r>
      <w:r w:rsidRPr="00764EF9">
        <w:rPr>
          <w:rFonts w:ascii="Arial Narrow" w:hAnsi="Arial Narrow"/>
          <w:szCs w:val="24"/>
        </w:rPr>
        <w:t>º 8.666/93, devendo o contratante disponibilizar em sítio oficial específico na rede mundial de computadores (internet), no que couber, além das informações previstas no art. 8º, § 3º, da Lei nº 12.527, de 18 de novembro de 2011, o nome do contratado, o nú</w:t>
      </w:r>
      <w:r w:rsidRPr="00764EF9">
        <w:rPr>
          <w:rFonts w:ascii="Arial Narrow" w:hAnsi="Arial Narrow"/>
          <w:szCs w:val="24"/>
        </w:rPr>
        <w:t>mero de sua inscrição na Receita Federal do Brasil, o prazo contratual, o valor e o respectivo processo de contratação ou aquisição.</w:t>
      </w: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11.2</w:t>
      </w:r>
      <w:r w:rsidRPr="00764EF9">
        <w:rPr>
          <w:rFonts w:ascii="Arial Narrow" w:hAnsi="Arial Narrow"/>
          <w:szCs w:val="24"/>
        </w:rPr>
        <w:t xml:space="preserve"> - O presente Termo de Contrato se vincula ao Termo de Referência da Contratante e à proposta da Contratada. </w:t>
      </w: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CLÁUS</w:t>
      </w:r>
      <w:r w:rsidRPr="00764EF9">
        <w:rPr>
          <w:rFonts w:ascii="Arial Narrow" w:hAnsi="Arial Narrow"/>
          <w:szCs w:val="24"/>
        </w:rPr>
        <w:t xml:space="preserve">ULA 12ª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DAS OBRIGAÇÕES DO CONTRATANTE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12.1 - </w:t>
      </w:r>
      <w:r w:rsidRPr="00764EF9">
        <w:rPr>
          <w:rFonts w:ascii="Arial Narrow" w:hAnsi="Arial Narrow"/>
          <w:szCs w:val="24"/>
        </w:rPr>
        <w:t xml:space="preserve">O presente contrato será publicado de forma resumida no local de costume e fiscalizado durante a execução dos trabalhos, segundo os termos estabelecidos.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CLÁUSULA 13ª</w:t>
      </w:r>
      <w:r w:rsidRPr="00764EF9">
        <w:rPr>
          <w:rFonts w:ascii="Arial Narrow" w:hAnsi="Arial Narrow"/>
          <w:b w:val="0"/>
          <w:szCs w:val="24"/>
        </w:rPr>
        <w:t xml:space="preserve"> – </w:t>
      </w:r>
      <w:r w:rsidRPr="00764EF9">
        <w:rPr>
          <w:rFonts w:ascii="Arial Narrow" w:hAnsi="Arial Narrow"/>
          <w:szCs w:val="24"/>
        </w:rPr>
        <w:t xml:space="preserve">DAS OBRIGAÇÕES DA CONTRATADA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13.1</w:t>
      </w:r>
      <w:r w:rsidRPr="00764EF9">
        <w:rPr>
          <w:rFonts w:ascii="Arial Narrow" w:hAnsi="Arial Narrow"/>
          <w:szCs w:val="24"/>
        </w:rPr>
        <w:t xml:space="preserve"> -</w:t>
      </w:r>
      <w:r w:rsidRPr="00764EF9">
        <w:rPr>
          <w:rFonts w:ascii="Arial Narrow" w:hAnsi="Arial Narrow"/>
          <w:szCs w:val="24"/>
        </w:rPr>
        <w:t xml:space="preserve"> O pessoal designado pela Contratada para trabalhar na execução do contrato não terá vínculo empregatício algum com a Prefeitura Municipal de GUANAMBI, Bahia.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13.2 -</w:t>
      </w:r>
      <w:r w:rsidRPr="00764EF9">
        <w:rPr>
          <w:rFonts w:ascii="Arial Narrow" w:hAnsi="Arial Narrow"/>
          <w:szCs w:val="24"/>
        </w:rPr>
        <w:t xml:space="preserve"> A contratada é responsável pelos danos causados diretamente à Prefeitura Municipal de GUA</w:t>
      </w:r>
      <w:r w:rsidRPr="00764EF9">
        <w:rPr>
          <w:rFonts w:ascii="Arial Narrow" w:hAnsi="Arial Narrow"/>
          <w:szCs w:val="24"/>
        </w:rPr>
        <w:t xml:space="preserve">NAMBI e/ou a terceiros decorrentes de sua culpa ou dolo na execução do contrato, seja por seus, de seus prepostos, não excluindo ou reduzindo essa responsabilidade à fiscalização ou acompanhamento pela Contratante.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13.3 - </w:t>
      </w:r>
      <w:r w:rsidRPr="00764EF9">
        <w:rPr>
          <w:rFonts w:ascii="Arial Narrow" w:hAnsi="Arial Narrow"/>
          <w:szCs w:val="24"/>
        </w:rPr>
        <w:t xml:space="preserve">Correrão por conta da contratada quaisquer tributos, taxas ou preços públicos porventura devidos, em decorrência da execução do contrato.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13.4</w:t>
      </w:r>
      <w:r w:rsidRPr="00764EF9">
        <w:rPr>
          <w:rFonts w:ascii="Arial Narrow" w:hAnsi="Arial Narrow"/>
          <w:szCs w:val="24"/>
        </w:rPr>
        <w:t xml:space="preserve"> - A Contratada é responsável pelos encargos trabalhistas e previdenciários fiscais e comerciais resultantes da e</w:t>
      </w:r>
      <w:r w:rsidRPr="00764EF9">
        <w:rPr>
          <w:rFonts w:ascii="Arial Narrow" w:hAnsi="Arial Narrow"/>
          <w:szCs w:val="24"/>
        </w:rPr>
        <w:t xml:space="preserve">xecução do contrato. </w:t>
      </w:r>
    </w:p>
    <w:p w:rsidR="0023337A" w:rsidRPr="00764EF9" w:rsidRDefault="0079641F">
      <w:pPr>
        <w:ind w:left="576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13.5</w:t>
      </w:r>
      <w:r w:rsidRPr="00764EF9">
        <w:rPr>
          <w:rFonts w:ascii="Arial Narrow" w:hAnsi="Arial Narrow"/>
          <w:szCs w:val="24"/>
        </w:rPr>
        <w:t xml:space="preserve"> - A Contratada assume inteira responsabilidade pelo fornecimento do material do contrato.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13.6</w:t>
      </w:r>
      <w:r w:rsidRPr="00764EF9">
        <w:rPr>
          <w:rFonts w:ascii="Arial Narrow" w:hAnsi="Arial Narrow"/>
          <w:szCs w:val="24"/>
        </w:rPr>
        <w:t xml:space="preserve"> - A Contratada é obrigada manter, durante toda a execução do contrato, em compatibilidade com as obrigações por ela assumidas, todas </w:t>
      </w:r>
      <w:r w:rsidRPr="00764EF9">
        <w:rPr>
          <w:rFonts w:ascii="Arial Narrow" w:hAnsi="Arial Narrow"/>
          <w:szCs w:val="24"/>
        </w:rPr>
        <w:t xml:space="preserve">as condições de habilitação e qualificação exigidas na </w:t>
      </w:r>
      <w:r w:rsidRPr="00764EF9">
        <w:rPr>
          <w:rFonts w:ascii="Arial Narrow" w:hAnsi="Arial Narrow"/>
          <w:b/>
          <w:szCs w:val="24"/>
        </w:rPr>
        <w:t>DISPENSA Nº 05821DP-PMG</w:t>
      </w:r>
      <w:r w:rsidRPr="00764EF9">
        <w:rPr>
          <w:rFonts w:ascii="Arial Narrow" w:hAnsi="Arial Narrow"/>
          <w:szCs w:val="24"/>
        </w:rPr>
        <w:t xml:space="preserve">, da qual resultou o presente contrato.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pStyle w:val="Ttulo1"/>
        <w:ind w:left="-5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CLÁUSULA 14ª</w:t>
      </w:r>
      <w:r w:rsidRPr="00764EF9">
        <w:rPr>
          <w:rFonts w:ascii="Arial Narrow" w:hAnsi="Arial Narrow"/>
          <w:b w:val="0"/>
          <w:szCs w:val="24"/>
        </w:rPr>
        <w:t xml:space="preserve"> – </w:t>
      </w:r>
      <w:r w:rsidRPr="00764EF9">
        <w:rPr>
          <w:rFonts w:ascii="Arial Narrow" w:hAnsi="Arial Narrow"/>
          <w:szCs w:val="24"/>
        </w:rPr>
        <w:t>DO FORO</w:t>
      </w:r>
      <w:r w:rsidRPr="00764EF9">
        <w:rPr>
          <w:rFonts w:ascii="Arial Narrow" w:hAnsi="Arial Narrow"/>
          <w:b w:val="0"/>
          <w:szCs w:val="24"/>
        </w:rPr>
        <w:t xml:space="preserve"> </w:t>
      </w:r>
    </w:p>
    <w:p w:rsidR="0023337A" w:rsidRPr="00764EF9" w:rsidRDefault="0079641F">
      <w:pPr>
        <w:ind w:left="-15" w:right="0" w:firstLine="566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14.1</w:t>
      </w:r>
      <w:r w:rsidRPr="00764EF9">
        <w:rPr>
          <w:rFonts w:ascii="Arial Narrow" w:hAnsi="Arial Narrow"/>
          <w:szCs w:val="24"/>
        </w:rPr>
        <w:t xml:space="preserve"> - Para dirimir qualquer dúvida oriunda do presente contrato, fica eleito o Foro da Comarca de GUANAMBI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B</w:t>
      </w:r>
      <w:r w:rsidRPr="00764EF9">
        <w:rPr>
          <w:rFonts w:ascii="Arial Narrow" w:hAnsi="Arial Narrow"/>
          <w:szCs w:val="24"/>
        </w:rPr>
        <w:t xml:space="preserve">ahia. </w:t>
      </w:r>
    </w:p>
    <w:p w:rsidR="0023337A" w:rsidRDefault="0079641F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 xml:space="preserve"> </w:t>
      </w: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764EF9" w:rsidRPr="00764EF9" w:rsidRDefault="00764EF9" w:rsidP="00764EF9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</w:p>
    <w:p w:rsidR="0023337A" w:rsidRPr="00764EF9" w:rsidRDefault="0079641F">
      <w:pPr>
        <w:ind w:left="-15" w:right="0" w:firstLine="708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E por estarem assim justos e contratados, assinam o presente contrato em duas vias fotocopiadas e datilografadas </w:t>
      </w:r>
      <w:r w:rsidRPr="00764EF9">
        <w:rPr>
          <w:rFonts w:ascii="Arial Narrow" w:hAnsi="Arial Narrow"/>
          <w:szCs w:val="24"/>
        </w:rPr>
        <w:t xml:space="preserve">nos claros, todas de igual forma e teor, contratante e contratada, na presença de duas testemunhas a tudo presente.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line="267" w:lineRule="auto"/>
        <w:ind w:left="1534" w:right="82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Guanambi - Bahia, 25 de junho de 2021.  </w:t>
      </w:r>
    </w:p>
    <w:p w:rsidR="0023337A" w:rsidRPr="00764EF9" w:rsidRDefault="0079641F">
      <w:pPr>
        <w:spacing w:after="19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764EF9" w:rsidRDefault="0079641F">
      <w:pPr>
        <w:spacing w:line="267" w:lineRule="auto"/>
        <w:ind w:left="1534" w:right="763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_________________________________________________________________ </w:t>
      </w:r>
    </w:p>
    <w:p w:rsidR="0023337A" w:rsidRPr="00764EF9" w:rsidRDefault="0079641F">
      <w:pPr>
        <w:spacing w:line="267" w:lineRule="auto"/>
        <w:ind w:left="1534" w:right="763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NILO AUGUSTO MORAES COELH</w:t>
      </w:r>
      <w:r w:rsidRPr="00764EF9">
        <w:rPr>
          <w:rFonts w:ascii="Arial Narrow" w:hAnsi="Arial Narrow"/>
          <w:b/>
          <w:szCs w:val="24"/>
        </w:rPr>
        <w:t xml:space="preserve">O   </w:t>
      </w:r>
    </w:p>
    <w:p w:rsidR="0023337A" w:rsidRPr="00764EF9" w:rsidRDefault="0079641F">
      <w:pPr>
        <w:spacing w:line="267" w:lineRule="auto"/>
        <w:ind w:left="2657" w:right="1888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PREFEITO DO MUNICÍPIO DE GUANAMBI CONTRATANTE </w:t>
      </w:r>
    </w:p>
    <w:p w:rsidR="0023337A" w:rsidRPr="00764EF9" w:rsidRDefault="0079641F">
      <w:pPr>
        <w:spacing w:after="19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ind w:left="1659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___________________________________________________________________ </w:t>
      </w:r>
    </w:p>
    <w:p w:rsidR="0023337A" w:rsidRPr="00764EF9" w:rsidRDefault="0079641F">
      <w:pPr>
        <w:spacing w:after="26" w:line="250" w:lineRule="auto"/>
        <w:ind w:left="1834" w:right="1063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CRISTÁLIA PRODUTOS QUÍMICOS FARMACÊUTICOS LTDA </w:t>
      </w:r>
      <w:r w:rsidRPr="00764EF9">
        <w:rPr>
          <w:rFonts w:ascii="Arial Narrow" w:hAnsi="Arial Narrow"/>
          <w:szCs w:val="24"/>
        </w:rPr>
        <w:t xml:space="preserve">CONTRATADA </w:t>
      </w:r>
    </w:p>
    <w:p w:rsidR="0023337A" w:rsidRPr="00764EF9" w:rsidRDefault="0079641F">
      <w:pPr>
        <w:spacing w:after="19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ind w:left="-5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TESTEMUNHAS: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ind w:left="-5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>NOME</w:t>
      </w:r>
      <w:r w:rsidRPr="00764EF9">
        <w:rPr>
          <w:rFonts w:ascii="Arial Narrow" w:hAnsi="Arial Narrow"/>
          <w:szCs w:val="24"/>
        </w:rPr>
        <w:t xml:space="preserve"> __________________________________________________ CPF __________________________ </w:t>
      </w:r>
    </w:p>
    <w:p w:rsidR="0023337A" w:rsidRPr="00764EF9" w:rsidRDefault="0079641F">
      <w:pPr>
        <w:spacing w:after="1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764EF9" w:rsidRDefault="0079641F" w:rsidP="00764EF9">
      <w:pPr>
        <w:ind w:left="-5" w:right="0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NOME__________________________________________________ CPF __________________________ </w:t>
      </w: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764EF9" w:rsidRDefault="00764EF9" w:rsidP="00764EF9">
      <w:pPr>
        <w:ind w:left="-5" w:right="0"/>
        <w:jc w:val="center"/>
        <w:rPr>
          <w:rFonts w:ascii="Arial Narrow" w:hAnsi="Arial Narrow"/>
          <w:szCs w:val="24"/>
        </w:rPr>
      </w:pPr>
    </w:p>
    <w:p w:rsidR="0023337A" w:rsidRPr="00764EF9" w:rsidRDefault="0079641F" w:rsidP="00764EF9">
      <w:pPr>
        <w:ind w:left="-5" w:right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  <w:u w:val="single" w:color="000000"/>
        </w:rPr>
        <w:t>RESUMO DO INSTRUMENTO CONTRATUAL</w:t>
      </w:r>
    </w:p>
    <w:p w:rsidR="0023337A" w:rsidRPr="00764EF9" w:rsidRDefault="0079641F" w:rsidP="00764EF9">
      <w:pPr>
        <w:spacing w:after="19" w:line="259" w:lineRule="auto"/>
        <w:ind w:right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  <w:u w:val="single" w:color="000000"/>
        </w:rPr>
        <w:t>DISPENSA Nº 058-21DP-PMG</w:t>
      </w:r>
    </w:p>
    <w:p w:rsidR="0023337A" w:rsidRPr="00764EF9" w:rsidRDefault="0079641F" w:rsidP="00764EF9">
      <w:pPr>
        <w:spacing w:after="19" w:line="259" w:lineRule="auto"/>
        <w:ind w:right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  <w:u w:val="single" w:color="000000"/>
        </w:rPr>
        <w:t>CONTRATO Nº 087-21DP-P</w:t>
      </w:r>
      <w:r w:rsidRPr="00764EF9">
        <w:rPr>
          <w:rFonts w:ascii="Arial Narrow" w:hAnsi="Arial Narrow"/>
          <w:b/>
          <w:szCs w:val="24"/>
          <w:u w:val="single" w:color="000000"/>
        </w:rPr>
        <w:t>MG</w:t>
      </w:r>
    </w:p>
    <w:p w:rsidR="0023337A" w:rsidRPr="00764EF9" w:rsidRDefault="0079641F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tbl>
      <w:tblPr>
        <w:tblStyle w:val="TableGrid"/>
        <w:tblW w:w="10364" w:type="dxa"/>
        <w:tblInd w:w="-220" w:type="dxa"/>
        <w:tblCellMar>
          <w:top w:w="54" w:type="dxa"/>
          <w:left w:w="7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673"/>
        <w:gridCol w:w="7691"/>
      </w:tblGrid>
      <w:tr w:rsidR="0023337A" w:rsidRPr="00764EF9">
        <w:trPr>
          <w:trHeight w:val="32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337A" w:rsidRPr="00764EF9" w:rsidRDefault="0079641F">
            <w:pPr>
              <w:spacing w:after="0" w:line="259" w:lineRule="auto"/>
              <w:ind w:left="1168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ESPÉCIE: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337A" w:rsidRPr="00764EF9" w:rsidRDefault="0079641F">
            <w:pPr>
              <w:spacing w:after="0" w:line="259" w:lineRule="auto"/>
              <w:ind w:left="655" w:right="0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Aquisição </w:t>
            </w:r>
          </w:p>
        </w:tc>
      </w:tr>
      <w:tr w:rsidR="0023337A" w:rsidRPr="00764EF9">
        <w:trPr>
          <w:trHeight w:val="762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54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RESUMO DO OBJETO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>Contratação de empresa para fornecimento de Heparina Sódica destinada aos pacientes em tratamento de COVID 19 do Município de Guanambi-BA.</w:t>
            </w:r>
            <w:r w:rsidRPr="00764EF9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23337A" w:rsidRPr="00764EF9">
        <w:trPr>
          <w:trHeight w:val="349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167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CRÉDITO DA DESPESA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19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ÓRGÃO: 7– SECRETARIA MUNICIPAL DE SAÚDE </w:t>
            </w:r>
          </w:p>
          <w:p w:rsidR="0023337A" w:rsidRPr="00764EF9" w:rsidRDefault="0079641F">
            <w:pPr>
              <w:spacing w:after="19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UNIDADE ORÇAMENTÁRIA: 43 – FUNDO MUNICIPAL DE SAÚDE - FMS </w:t>
            </w:r>
          </w:p>
          <w:p w:rsidR="0023337A" w:rsidRPr="00764EF9" w:rsidRDefault="0079641F">
            <w:pPr>
              <w:spacing w:after="0" w:line="276" w:lineRule="auto"/>
              <w:ind w:left="0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PROJETO/ATIVIDADE: 10.122.005.2040 – Gestão das Ações do Fundo Municipal de Saúde </w:t>
            </w:r>
          </w:p>
          <w:p w:rsidR="0023337A" w:rsidRPr="00764EF9" w:rsidRDefault="0079641F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PROJETO/ATIVIDADE: 10.303.005.2044 – Gestão de Ações da Assistência Farmacêutica </w:t>
            </w:r>
          </w:p>
          <w:p w:rsidR="0023337A" w:rsidRPr="00764EF9" w:rsidRDefault="0079641F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PROJETO/ATIVIDADE: 10.302.005.2050 – Gestão das Ações da Atenção Especializada – MAC </w:t>
            </w:r>
          </w:p>
          <w:p w:rsidR="0023337A" w:rsidRPr="00764EF9" w:rsidRDefault="0079641F">
            <w:pPr>
              <w:spacing w:after="0" w:line="259" w:lineRule="auto"/>
              <w:ind w:left="0" w:right="56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PROJETO/ATIVIDADE: 10.122.008-2094 – Enfrentamento das Ações Necessárias ao Combate do </w:t>
            </w:r>
            <w:proofErr w:type="spellStart"/>
            <w:r w:rsidRPr="00764EF9">
              <w:rPr>
                <w:rFonts w:ascii="Arial Narrow" w:hAnsi="Arial Narrow"/>
                <w:b/>
                <w:szCs w:val="24"/>
              </w:rPr>
              <w:t>Coronavírus</w:t>
            </w:r>
            <w:proofErr w:type="spellEnd"/>
            <w:r w:rsidRPr="00764EF9">
              <w:rPr>
                <w:rFonts w:ascii="Arial Narrow" w:hAnsi="Arial Narrow"/>
                <w:b/>
                <w:szCs w:val="24"/>
              </w:rPr>
              <w:t xml:space="preserve"> – COVID-19 Elemento: 3.3.90.30.00 – Material de Consumo </w:t>
            </w:r>
          </w:p>
        </w:tc>
      </w:tr>
      <w:tr w:rsidR="0023337A" w:rsidRPr="00764EF9">
        <w:trPr>
          <w:trHeight w:val="2861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58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BASE LEGAL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56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>Fundamento no art. 24, inciso IV, da Lei nº 8.666/1993 (“nos casos de emergência ou de calamidade pública, quando caracterizada urgência de atendimento de situação que possa ocasionar prejuízo ou comprometer a segurança de pessoas, obras, serviços, equipam</w:t>
            </w:r>
            <w:r w:rsidRPr="00764EF9">
              <w:rPr>
                <w:rFonts w:ascii="Arial Narrow" w:hAnsi="Arial Narrow"/>
                <w:b/>
                <w:szCs w:val="24"/>
              </w:rPr>
              <w:t>entos e outros bens, públicos ou particulares, e somente para os bens necessários ao atendimento da situação emergencial ou calamitosa e para as parcelas de obras e serviços que possam ser concluídas no prazo máximo de 180 (cento e oitenta) dias consecutiv</w:t>
            </w:r>
            <w:r w:rsidRPr="00764EF9">
              <w:rPr>
                <w:rFonts w:ascii="Arial Narrow" w:hAnsi="Arial Narrow"/>
                <w:b/>
                <w:szCs w:val="24"/>
              </w:rPr>
              <w:t>os e ininterruptos, contados da ocorrência da emergência ou calamidade, vedada a prorrogação dos respectivos contratos”).</w:t>
            </w:r>
            <w:r w:rsidRPr="00764EF9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23337A" w:rsidRPr="00764EF9">
        <w:trPr>
          <w:trHeight w:val="64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19" w:line="259" w:lineRule="auto"/>
              <w:ind w:left="0" w:right="59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VALOR TOTAL DO </w:t>
            </w:r>
          </w:p>
          <w:p w:rsidR="0023337A" w:rsidRPr="00764EF9" w:rsidRDefault="0079641F">
            <w:pPr>
              <w:spacing w:after="0" w:line="259" w:lineRule="auto"/>
              <w:ind w:left="0" w:right="58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CONTRATO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O valor do presente contrato é de </w:t>
            </w:r>
            <w:r w:rsidRPr="00764EF9">
              <w:rPr>
                <w:rFonts w:ascii="Arial Narrow" w:hAnsi="Arial Narrow"/>
                <w:b/>
                <w:szCs w:val="24"/>
              </w:rPr>
              <w:t>R$ 51.000,00 (cinquenta e um mil reais)</w:t>
            </w:r>
            <w:r w:rsidRPr="00764EF9">
              <w:rPr>
                <w:rFonts w:ascii="Arial Narrow" w:hAnsi="Arial Narrow"/>
                <w:szCs w:val="24"/>
              </w:rPr>
              <w:t>, sendo que o contratante se compromete a pagar após o recebimento dos produtos.</w:t>
            </w:r>
            <w:r w:rsidRPr="00764EF9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23337A" w:rsidRPr="00764EF9">
        <w:trPr>
          <w:trHeight w:val="51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54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DATA DO CONTRATO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25 de junho de 2021 </w:t>
            </w:r>
          </w:p>
        </w:tc>
      </w:tr>
      <w:tr w:rsidR="0023337A" w:rsidRPr="00764EF9">
        <w:trPr>
          <w:trHeight w:val="562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42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VIGÊNCIA DO CONTRATO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03 (três) meses </w:t>
            </w:r>
          </w:p>
        </w:tc>
      </w:tr>
      <w:tr w:rsidR="0023337A" w:rsidRPr="00764EF9">
        <w:trPr>
          <w:trHeight w:val="64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ASSINA PELA CONTRATANTE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7A" w:rsidRPr="00764EF9" w:rsidRDefault="0079641F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NILO AUGUSTO MORAES COELHO   </w:t>
            </w:r>
          </w:p>
        </w:tc>
      </w:tr>
      <w:tr w:rsidR="0023337A" w:rsidRPr="00764EF9">
        <w:trPr>
          <w:trHeight w:val="64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szCs w:val="24"/>
              </w:rPr>
              <w:t xml:space="preserve">ASSINA PELA CONTRATADA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7A" w:rsidRPr="00764EF9" w:rsidRDefault="0079641F">
            <w:pPr>
              <w:spacing w:after="19" w:line="259" w:lineRule="auto"/>
              <w:ind w:left="0" w:right="0" w:firstLine="0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 xml:space="preserve">CRISTÁLIA PRODUTOS QUÍMICOS FARMACÊUTICOS LTDA - CNPJ nº </w:t>
            </w:r>
          </w:p>
          <w:p w:rsidR="0023337A" w:rsidRPr="00764EF9" w:rsidRDefault="0079641F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Cs w:val="24"/>
              </w:rPr>
            </w:pPr>
            <w:r w:rsidRPr="00764EF9">
              <w:rPr>
                <w:rFonts w:ascii="Arial Narrow" w:hAnsi="Arial Narrow"/>
                <w:b/>
                <w:szCs w:val="24"/>
              </w:rPr>
              <w:t>44.734.671/0001-51</w:t>
            </w:r>
            <w:r w:rsidRPr="00764EF9">
              <w:rPr>
                <w:rFonts w:ascii="Arial Narrow" w:hAnsi="Arial Narrow"/>
                <w:color w:val="FF0000"/>
                <w:szCs w:val="24"/>
              </w:rPr>
              <w:t xml:space="preserve"> </w:t>
            </w:r>
          </w:p>
        </w:tc>
      </w:tr>
    </w:tbl>
    <w:p w:rsidR="0023337A" w:rsidRPr="00764EF9" w:rsidRDefault="0079641F">
      <w:pPr>
        <w:spacing w:after="1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23337A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</w:p>
    <w:p w:rsidR="0023337A" w:rsidRPr="00764EF9" w:rsidRDefault="0079641F" w:rsidP="00764EF9">
      <w:pPr>
        <w:spacing w:after="5" w:line="250" w:lineRule="auto"/>
        <w:ind w:right="4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AVISO DE RATIFICAÇÃO</w:t>
      </w:r>
    </w:p>
    <w:p w:rsidR="0023337A" w:rsidRPr="00764EF9" w:rsidRDefault="0079641F" w:rsidP="00764EF9">
      <w:pPr>
        <w:spacing w:after="5" w:line="250" w:lineRule="auto"/>
        <w:ind w:right="4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>DISPENSA DE LICITAÇÃO Nº 058-21DP-PMG</w:t>
      </w:r>
    </w:p>
    <w:p w:rsidR="0023337A" w:rsidRPr="00764EF9" w:rsidRDefault="0079641F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79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109"/>
        <w:ind w:left="-15" w:right="0" w:firstLine="708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O Prefeito do Município de Guanambi, </w:t>
      </w:r>
      <w:r w:rsidRPr="00764EF9">
        <w:rPr>
          <w:rFonts w:ascii="Arial Narrow" w:hAnsi="Arial Narrow"/>
          <w:b/>
          <w:szCs w:val="24"/>
        </w:rPr>
        <w:t>NILO AUGUSTO MORAES COELHO,</w:t>
      </w:r>
      <w:r w:rsidRPr="00764EF9">
        <w:rPr>
          <w:rFonts w:ascii="Arial Narrow" w:hAnsi="Arial Narrow"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>no uso de suas atribuições legais, de acordo com o disposto no art. 26, da Lei 8.666/93,</w:t>
      </w:r>
      <w:r w:rsidRPr="00764EF9">
        <w:rPr>
          <w:rFonts w:ascii="Arial Narrow" w:hAnsi="Arial Narrow"/>
          <w:b/>
          <w:szCs w:val="24"/>
        </w:rPr>
        <w:t xml:space="preserve"> </w:t>
      </w:r>
      <w:r w:rsidRPr="00764EF9">
        <w:rPr>
          <w:rFonts w:ascii="Arial Narrow" w:hAnsi="Arial Narrow"/>
          <w:szCs w:val="24"/>
        </w:rPr>
        <w:t>ratifica o procedimento de contratação direta por Dispensa de licitação, embasado no art. 24, inciso IV, da Lei nº 8.666/93, e, concordando com o pronunciamento Jurídi</w:t>
      </w:r>
      <w:r w:rsidRPr="00764EF9">
        <w:rPr>
          <w:rFonts w:ascii="Arial Narrow" w:hAnsi="Arial Narrow"/>
          <w:szCs w:val="24"/>
        </w:rPr>
        <w:t xml:space="preserve">co, referente à Dispensa de Licitação cujo objeto é a </w:t>
      </w:r>
      <w:r w:rsidRPr="00764EF9">
        <w:rPr>
          <w:rFonts w:ascii="Arial Narrow" w:hAnsi="Arial Narrow"/>
          <w:b/>
          <w:i/>
          <w:szCs w:val="24"/>
        </w:rPr>
        <w:t xml:space="preserve">“Contratação de empresa para fornecimento de Heparina Sódica destinada aos pacientes em tratamento de COVID 19 do Município de Guanambi-BA” </w:t>
      </w:r>
      <w:r w:rsidRPr="00764EF9">
        <w:rPr>
          <w:rFonts w:ascii="Arial Narrow" w:hAnsi="Arial Narrow"/>
          <w:szCs w:val="24"/>
        </w:rPr>
        <w:t xml:space="preserve">perante a empresa </w:t>
      </w:r>
      <w:r w:rsidRPr="00764EF9">
        <w:rPr>
          <w:rFonts w:ascii="Arial Narrow" w:hAnsi="Arial Narrow"/>
          <w:b/>
          <w:szCs w:val="24"/>
        </w:rPr>
        <w:t>CRISTÁLIA PRODUTOS QUÍMICOS FARMACÊUTICOS LT</w:t>
      </w:r>
      <w:r w:rsidRPr="00764EF9">
        <w:rPr>
          <w:rFonts w:ascii="Arial Narrow" w:hAnsi="Arial Narrow"/>
          <w:b/>
          <w:szCs w:val="24"/>
        </w:rPr>
        <w:t>DA</w:t>
      </w:r>
      <w:r w:rsidRPr="00764EF9">
        <w:rPr>
          <w:rFonts w:ascii="Arial Narrow" w:hAnsi="Arial Narrow"/>
          <w:szCs w:val="24"/>
        </w:rPr>
        <w:t xml:space="preserve">, pessoa jurídica de direito privado, inscrita no CNPJ nº 44.734.671/0001-51, situada à Rod. Itapira-Lindoia, S/N, KM 14, Bairro: Faz. Estancia </w:t>
      </w:r>
      <w:proofErr w:type="spellStart"/>
      <w:r w:rsidRPr="00764EF9">
        <w:rPr>
          <w:rFonts w:ascii="Arial Narrow" w:hAnsi="Arial Narrow"/>
          <w:szCs w:val="24"/>
        </w:rPr>
        <w:t>Cristalia</w:t>
      </w:r>
      <w:proofErr w:type="spellEnd"/>
      <w:r w:rsidRPr="00764EF9">
        <w:rPr>
          <w:rFonts w:ascii="Arial Narrow" w:hAnsi="Arial Narrow"/>
          <w:szCs w:val="24"/>
        </w:rPr>
        <w:t xml:space="preserve">, Itapira </w:t>
      </w:r>
      <w:r w:rsidRPr="00764EF9">
        <w:rPr>
          <w:rFonts w:ascii="Arial Narrow" w:hAnsi="Arial Narrow"/>
          <w:szCs w:val="24"/>
        </w:rPr>
        <w:t>–</w:t>
      </w:r>
      <w:r w:rsidRPr="00764EF9">
        <w:rPr>
          <w:rFonts w:ascii="Arial Narrow" w:hAnsi="Arial Narrow"/>
          <w:szCs w:val="24"/>
        </w:rPr>
        <w:t xml:space="preserve"> SP, CEP: 13.974-900, totalizando o valor de </w:t>
      </w:r>
      <w:r w:rsidRPr="00764EF9">
        <w:rPr>
          <w:rFonts w:ascii="Arial Narrow" w:hAnsi="Arial Narrow"/>
          <w:b/>
          <w:szCs w:val="24"/>
        </w:rPr>
        <w:t>R$ 51.000,00 (cinquenta e um mil reais)</w:t>
      </w:r>
      <w:r w:rsidRPr="00764EF9">
        <w:rPr>
          <w:rFonts w:ascii="Arial Narrow" w:hAnsi="Arial Narrow"/>
          <w:szCs w:val="24"/>
        </w:rPr>
        <w:t xml:space="preserve">. </w:t>
      </w:r>
    </w:p>
    <w:p w:rsidR="0023337A" w:rsidRPr="00764EF9" w:rsidRDefault="0079641F">
      <w:pPr>
        <w:spacing w:after="120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16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107" w:line="267" w:lineRule="auto"/>
        <w:ind w:left="1534" w:right="817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Guanambi-Bahia, 25 de junho de 2021. </w:t>
      </w:r>
    </w:p>
    <w:p w:rsidR="0023337A" w:rsidRPr="00764EF9" w:rsidRDefault="0079641F">
      <w:pPr>
        <w:spacing w:after="115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szCs w:val="24"/>
        </w:rPr>
        <w:t xml:space="preserve"> </w:t>
      </w:r>
    </w:p>
    <w:p w:rsidR="0023337A" w:rsidRPr="00764EF9" w:rsidRDefault="0079641F">
      <w:pPr>
        <w:spacing w:after="115" w:line="259" w:lineRule="auto"/>
        <w:ind w:left="708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764EF9" w:rsidRDefault="00764EF9">
      <w:pPr>
        <w:spacing w:after="5" w:line="250" w:lineRule="auto"/>
        <w:ind w:left="3296" w:right="2419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NILO AUGUSTO MORAES COELHO</w:t>
      </w:r>
    </w:p>
    <w:p w:rsidR="0023337A" w:rsidRPr="00764EF9" w:rsidRDefault="0079641F">
      <w:pPr>
        <w:spacing w:after="5" w:line="250" w:lineRule="auto"/>
        <w:ind w:left="3296" w:right="2419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Prefeito do Município de Guanambi </w:t>
      </w:r>
    </w:p>
    <w:p w:rsidR="0023337A" w:rsidRPr="00764EF9" w:rsidRDefault="0079641F">
      <w:pPr>
        <w:spacing w:after="16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761" w:right="0" w:firstLine="0"/>
        <w:jc w:val="center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p w:rsidR="0023337A" w:rsidRPr="00764EF9" w:rsidRDefault="0079641F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64EF9">
        <w:rPr>
          <w:rFonts w:ascii="Arial Narrow" w:hAnsi="Arial Narrow"/>
          <w:b/>
          <w:szCs w:val="24"/>
        </w:rPr>
        <w:t xml:space="preserve"> </w:t>
      </w:r>
    </w:p>
    <w:sectPr w:rsidR="0023337A" w:rsidRPr="00764EF9">
      <w:headerReference w:type="even" r:id="rId6"/>
      <w:headerReference w:type="default" r:id="rId7"/>
      <w:headerReference w:type="first" r:id="rId8"/>
      <w:pgSz w:w="11906" w:h="16841"/>
      <w:pgMar w:top="2223" w:right="846" w:bottom="864" w:left="1133" w:header="5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41F">
      <w:pPr>
        <w:spacing w:after="0" w:line="240" w:lineRule="auto"/>
      </w:pPr>
      <w:r>
        <w:separator/>
      </w:r>
    </w:p>
  </w:endnote>
  <w:endnote w:type="continuationSeparator" w:id="0">
    <w:p w:rsidR="00000000" w:rsidRDefault="0079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41F">
      <w:pPr>
        <w:spacing w:after="0" w:line="240" w:lineRule="auto"/>
      </w:pPr>
      <w:r>
        <w:separator/>
      </w:r>
    </w:p>
  </w:footnote>
  <w:footnote w:type="continuationSeparator" w:id="0">
    <w:p w:rsidR="00000000" w:rsidRDefault="0079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7A" w:rsidRDefault="0079641F">
    <w:pPr>
      <w:spacing w:after="0" w:line="259" w:lineRule="auto"/>
      <w:ind w:left="34" w:right="3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741045</wp:posOffset>
          </wp:positionH>
          <wp:positionV relativeFrom="page">
            <wp:posOffset>360045</wp:posOffset>
          </wp:positionV>
          <wp:extent cx="838200" cy="8667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5972175</wp:posOffset>
          </wp:positionH>
          <wp:positionV relativeFrom="page">
            <wp:posOffset>346088</wp:posOffset>
          </wp:positionV>
          <wp:extent cx="1028700" cy="892797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892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PREFEITURA MUNICIPAL DE GUANAMBI</w:t>
    </w:r>
    <w:r>
      <w:rPr>
        <w:sz w:val="28"/>
      </w:rPr>
      <w:t xml:space="preserve"> </w:t>
    </w:r>
  </w:p>
  <w:p w:rsidR="0023337A" w:rsidRDefault="0079641F">
    <w:pPr>
      <w:spacing w:after="0" w:line="259" w:lineRule="auto"/>
      <w:ind w:left="34" w:right="36" w:firstLine="0"/>
      <w:jc w:val="center"/>
    </w:pPr>
    <w:r>
      <w:rPr>
        <w:b/>
        <w:sz w:val="18"/>
      </w:rPr>
      <w:t>PRAÇA HENRIQUE PEREIRA DONATO, 90 – CENTRO</w:t>
    </w:r>
    <w:r>
      <w:rPr>
        <w:sz w:val="28"/>
      </w:rPr>
      <w:t xml:space="preserve"> </w:t>
    </w:r>
  </w:p>
  <w:p w:rsidR="0023337A" w:rsidRDefault="0079641F">
    <w:pPr>
      <w:spacing w:after="0" w:line="273" w:lineRule="auto"/>
      <w:ind w:left="464" w:right="36" w:hanging="430"/>
    </w:pPr>
    <w:r>
      <w:rPr>
        <w:b/>
        <w:sz w:val="18"/>
      </w:rPr>
      <w:t>CEP 46.430-000 - GUANAMBI – BAHIA</w:t>
    </w:r>
    <w:r>
      <w:rPr>
        <w:sz w:val="28"/>
      </w:rPr>
      <w:t xml:space="preserve"> </w:t>
    </w:r>
    <w:r>
      <w:rPr>
        <w:b/>
        <w:sz w:val="18"/>
      </w:rPr>
      <w:t xml:space="preserve">CNPJ: 13.982.640/0001-96 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F9" w:rsidRDefault="00764EF9" w:rsidP="00764EF9">
    <w:pPr>
      <w:spacing w:after="0" w:line="259" w:lineRule="auto"/>
      <w:ind w:left="34" w:right="36" w:firstLine="0"/>
      <w:jc w:val="center"/>
      <w:rPr>
        <w:rFonts w:ascii="Arial Narrow" w:hAnsi="Arial Narrow"/>
        <w:b/>
        <w:sz w:val="28"/>
      </w:rPr>
    </w:pPr>
  </w:p>
  <w:p w:rsidR="0023337A" w:rsidRPr="00764EF9" w:rsidRDefault="0079641F" w:rsidP="00764EF9">
    <w:pPr>
      <w:spacing w:after="0" w:line="259" w:lineRule="auto"/>
      <w:ind w:left="34" w:right="36" w:firstLine="0"/>
      <w:jc w:val="center"/>
      <w:rPr>
        <w:rFonts w:ascii="Arial Narrow" w:hAnsi="Arial Narrow"/>
      </w:rPr>
    </w:pPr>
    <w:r w:rsidRPr="00764EF9">
      <w:rPr>
        <w:rFonts w:ascii="Arial Narrow" w:hAnsi="Arial Narrow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741045</wp:posOffset>
          </wp:positionH>
          <wp:positionV relativeFrom="page">
            <wp:posOffset>360045</wp:posOffset>
          </wp:positionV>
          <wp:extent cx="838200" cy="86677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4EF9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5972175</wp:posOffset>
          </wp:positionH>
          <wp:positionV relativeFrom="page">
            <wp:posOffset>346088</wp:posOffset>
          </wp:positionV>
          <wp:extent cx="1028700" cy="892797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892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4EF9">
      <w:rPr>
        <w:rFonts w:ascii="Arial Narrow" w:hAnsi="Arial Narrow"/>
        <w:b/>
        <w:sz w:val="28"/>
      </w:rPr>
      <w:t>PREFEITURA MUNICIPAL DE GUANAMBI</w:t>
    </w:r>
  </w:p>
  <w:p w:rsidR="0023337A" w:rsidRPr="00764EF9" w:rsidRDefault="0079641F" w:rsidP="00764EF9">
    <w:pPr>
      <w:spacing w:after="0" w:line="259" w:lineRule="auto"/>
      <w:ind w:left="34" w:right="36" w:firstLine="0"/>
      <w:jc w:val="center"/>
      <w:rPr>
        <w:rFonts w:ascii="Arial Narrow" w:hAnsi="Arial Narrow"/>
      </w:rPr>
    </w:pPr>
    <w:r w:rsidRPr="00764EF9">
      <w:rPr>
        <w:rFonts w:ascii="Arial Narrow" w:hAnsi="Arial Narrow"/>
        <w:b/>
        <w:sz w:val="18"/>
      </w:rPr>
      <w:t>PRAÇA HENRIQUE PEREIRA DONATO, 90 – CENTRO</w:t>
    </w:r>
  </w:p>
  <w:p w:rsidR="0023337A" w:rsidRPr="00764EF9" w:rsidRDefault="0079641F" w:rsidP="00764EF9">
    <w:pPr>
      <w:spacing w:after="0" w:line="273" w:lineRule="auto"/>
      <w:ind w:left="464" w:right="36" w:hanging="430"/>
      <w:jc w:val="center"/>
      <w:rPr>
        <w:rFonts w:ascii="Arial Narrow" w:hAnsi="Arial Narrow"/>
      </w:rPr>
    </w:pPr>
    <w:r w:rsidRPr="00764EF9">
      <w:rPr>
        <w:rFonts w:ascii="Arial Narrow" w:hAnsi="Arial Narrow"/>
        <w:b/>
        <w:sz w:val="18"/>
      </w:rPr>
      <w:t>CEP 46.430-000 - GUANAMBI – BAHIA</w:t>
    </w:r>
    <w:r w:rsidRPr="00764EF9">
      <w:rPr>
        <w:rFonts w:ascii="Arial Narrow" w:hAnsi="Arial Narrow"/>
        <w:sz w:val="28"/>
      </w:rPr>
      <w:t xml:space="preserve"> </w:t>
    </w:r>
    <w:r w:rsidRPr="00764EF9">
      <w:rPr>
        <w:rFonts w:ascii="Arial Narrow" w:hAnsi="Arial Narrow"/>
        <w:b/>
        <w:sz w:val="18"/>
      </w:rPr>
      <w:t>CNPJ: 13.982.640/0001-96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7A" w:rsidRDefault="0079641F">
    <w:pPr>
      <w:spacing w:after="0" w:line="259" w:lineRule="auto"/>
      <w:ind w:left="34" w:right="3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741045</wp:posOffset>
          </wp:positionH>
          <wp:positionV relativeFrom="page">
            <wp:posOffset>360045</wp:posOffset>
          </wp:positionV>
          <wp:extent cx="838200" cy="86677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5972175</wp:posOffset>
          </wp:positionH>
          <wp:positionV relativeFrom="page">
            <wp:posOffset>346088</wp:posOffset>
          </wp:positionV>
          <wp:extent cx="1028700" cy="892797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892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PREFEITU</w:t>
    </w:r>
    <w:r>
      <w:rPr>
        <w:b/>
        <w:sz w:val="28"/>
      </w:rPr>
      <w:t>RA MUNICIPAL DE GUANAMBI</w:t>
    </w:r>
    <w:r>
      <w:rPr>
        <w:sz w:val="28"/>
      </w:rPr>
      <w:t xml:space="preserve"> </w:t>
    </w:r>
  </w:p>
  <w:p w:rsidR="0023337A" w:rsidRDefault="0079641F">
    <w:pPr>
      <w:spacing w:after="0" w:line="259" w:lineRule="auto"/>
      <w:ind w:left="34" w:right="36" w:firstLine="0"/>
      <w:jc w:val="center"/>
    </w:pPr>
    <w:r>
      <w:rPr>
        <w:b/>
        <w:sz w:val="18"/>
      </w:rPr>
      <w:t>PRAÇA HENRIQUE PEREIRA DONATO, 90 – CENTRO</w:t>
    </w:r>
    <w:r>
      <w:rPr>
        <w:sz w:val="28"/>
      </w:rPr>
      <w:t xml:space="preserve"> </w:t>
    </w:r>
  </w:p>
  <w:p w:rsidR="0023337A" w:rsidRDefault="0079641F">
    <w:pPr>
      <w:spacing w:after="0" w:line="273" w:lineRule="auto"/>
      <w:ind w:left="464" w:right="36" w:hanging="430"/>
    </w:pPr>
    <w:r>
      <w:rPr>
        <w:b/>
        <w:sz w:val="18"/>
      </w:rPr>
      <w:t>CEP 46.430-000 - GUANAMBI – BAHIA</w:t>
    </w:r>
    <w:r>
      <w:rPr>
        <w:sz w:val="28"/>
      </w:rPr>
      <w:t xml:space="preserve"> </w:t>
    </w:r>
    <w:r>
      <w:rPr>
        <w:b/>
        <w:sz w:val="18"/>
      </w:rPr>
      <w:t xml:space="preserve">CNPJ: 13.982.640/0001-96 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A"/>
    <w:rsid w:val="0023337A"/>
    <w:rsid w:val="00764EF9"/>
    <w:rsid w:val="0079641F"/>
    <w:rsid w:val="008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F20E"/>
  <w15:docId w15:val="{66E9D444-C050-43C0-B531-C319C17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" w:line="268" w:lineRule="auto"/>
      <w:ind w:left="7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6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EF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1680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GUANAMBI</dc:title>
  <dc:subject/>
  <dc:creator>CONTABILIDADE</dc:creator>
  <cp:keywords/>
  <cp:lastModifiedBy>Compras</cp:lastModifiedBy>
  <cp:revision>4</cp:revision>
  <dcterms:created xsi:type="dcterms:W3CDTF">2021-06-30T19:31:00Z</dcterms:created>
  <dcterms:modified xsi:type="dcterms:W3CDTF">2021-06-30T19:35:00Z</dcterms:modified>
</cp:coreProperties>
</file>